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63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23</w:t>
      </w:r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pStyle w:val="18"/>
        <w:widowControl/>
        <w:ind w:left="48" w:right="168"/>
        <w:jc w:val="both"/>
      </w:pPr>
      <w:r>
        <w:pict>
          <v:shape id="_x0000_i1025" o:spt="75" type="#_x0000_t75" style="height:143.25pt;width:414.6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很好！</w:t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b w:val="0"/>
          <w:bCs w:val="0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一级栏目——学科专业建设：无2022年4月更新。</w:t>
      </w:r>
    </w:p>
    <w:p>
      <w:pPr>
        <w:jc w:val="left"/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39" o:spt="75" type="#_x0000_t75" style="height:217.75pt;width:415.2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一级栏目——法治教育：无2022年5、6月更新。</w:t>
      </w:r>
      <w:r>
        <w:pict>
          <v:shape id="_x0000_i1040" o:spt="75" type="#_x0000_t75" style="height:246pt;width:414.8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一级栏目——科学研究：无2022年4月更新。</w:t>
      </w:r>
      <w:r>
        <w:pict>
          <v:shape id="_x0000_i1041" o:spt="75" type="#_x0000_t75" style="height:210.1pt;width:414.6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color w:val="5A5A5A"/>
        </w:rPr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 xml:space="preserve">很好！ 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1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  <w:r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  <w:t>物理与信息工程学院(原)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暂存。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  <w:r>
        <w:rPr>
          <w:rStyle w:val="11"/>
          <w:rFonts w:hint="default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  <w:t>光电材料与技术学院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研究生教育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：无2022年5月更新。</w:t>
      </w: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42" o:spt="75" type="#_x0000_t75" style="height:177.2pt;width:415.2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本科生教育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：无2022年4、5月更新。</w:t>
      </w:r>
    </w:p>
    <w:p>
      <w:pPr>
        <w:rPr>
          <w:rFonts w:hint="eastAsia" w:eastAsia="宋体"/>
          <w:lang w:eastAsia="zh-CN"/>
        </w:rPr>
      </w:pPr>
      <w:r>
        <w:pict>
          <v:shape id="_x0000_i1043" o:spt="75" type="#_x0000_t75" style="height:186.8pt;width:414.7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科学研究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：无2022年5月更新。</w:t>
      </w:r>
    </w:p>
    <w:p>
      <w:pPr>
        <w:ind w:firstLine="262"/>
        <w:jc w:val="left"/>
      </w:pP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pict>
          <v:shape id="_x0000_i1044" o:spt="75" type="#_x0000_t75" style="height:190.1pt;width:414.7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医学院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一级栏目——学科建设与研究生教育：长期未更新。</w:t>
      </w:r>
      <w:r>
        <w:pict>
          <v:shape id="_x0000_i1046" o:spt="75" type="#_x0000_t75" style="height:215.9pt;width:414.8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4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教学工作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：无2022年6月更新。</w:t>
      </w:r>
      <w:r>
        <w:pict>
          <v:shape id="_x0000_i1047" o:spt="75" type="#_x0000_t75" style="height:199.55pt;width:414.9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4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很好！</w: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一级栏目——文明建设：无2022年5、6月更新。</w:t>
      </w:r>
    </w:p>
    <w:p>
      <w:pPr>
        <w:tabs>
          <w:tab w:val="left" w:pos="878"/>
        </w:tabs>
        <w:jc w:val="left"/>
      </w:pPr>
      <w:r>
        <w:pict>
          <v:shape id="_x0000_i1048" o:spt="75" type="#_x0000_t75" style="height:227.5pt;width:414.6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新闻快递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kern w:val="0"/>
          <w:sz w:val="28"/>
          <w:szCs w:val="28"/>
        </w:rPr>
        <w:t>月份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有一篇稿件的图片显示不了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pict>
          <v:shape id="_x0000_i1049" o:spt="75" type="#_x0000_t75" style="height:179.2pt;width:415.0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"http://bingling.jhun.edu.cn/"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炳灵学院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人才培养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50" o:spt="75" type="#_x0000_t75" style="height:146.6pt;width:414.7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"https://seh.jhun.edu.cn/"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环境与健康学院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科学研究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2022年4、5、6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51" o:spt="75" type="#_x0000_t75" style="height:189.8pt;width:415.1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"https://jzbpxy.jhun.edu.cn/"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数字建造与爆破工程学院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科研平台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</w:t>
      </w:r>
      <w:bookmarkStart w:id="0" w:name="_GoBack"/>
      <w:bookmarkEnd w:id="0"/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更新。</w:t>
      </w:r>
    </w:p>
    <w:p/>
    <w:p>
      <w:r>
        <w:pict>
          <v:shape id="_x0000_i1052" o:spt="75" type="#_x0000_t75" style="height:162.2pt;width:415.0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4C6074"/>
    <w:rsid w:val="04E94EF6"/>
    <w:rsid w:val="04FE56D2"/>
    <w:rsid w:val="051F3258"/>
    <w:rsid w:val="056E2911"/>
    <w:rsid w:val="059307CC"/>
    <w:rsid w:val="063028D1"/>
    <w:rsid w:val="06777F0B"/>
    <w:rsid w:val="06AB60C1"/>
    <w:rsid w:val="07B144E2"/>
    <w:rsid w:val="07FA7987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EE823D1"/>
    <w:rsid w:val="0F7B1B4A"/>
    <w:rsid w:val="107D2150"/>
    <w:rsid w:val="11AA1013"/>
    <w:rsid w:val="12CC5333"/>
    <w:rsid w:val="1383018F"/>
    <w:rsid w:val="14470B91"/>
    <w:rsid w:val="15D006CA"/>
    <w:rsid w:val="17A15D06"/>
    <w:rsid w:val="17A47CC1"/>
    <w:rsid w:val="19442A1C"/>
    <w:rsid w:val="19685B76"/>
    <w:rsid w:val="1A22481B"/>
    <w:rsid w:val="1AA06339"/>
    <w:rsid w:val="1AAF574F"/>
    <w:rsid w:val="1DB11006"/>
    <w:rsid w:val="1E92470C"/>
    <w:rsid w:val="1ED14163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0B353A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9D7C77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2D53F9"/>
    <w:rsid w:val="4D460131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13415"/>
    <w:rsid w:val="581F5304"/>
    <w:rsid w:val="582622AB"/>
    <w:rsid w:val="58EC0160"/>
    <w:rsid w:val="595E5217"/>
    <w:rsid w:val="5A4B115A"/>
    <w:rsid w:val="5B881401"/>
    <w:rsid w:val="5BB31AFF"/>
    <w:rsid w:val="5C8053BA"/>
    <w:rsid w:val="5DB92B65"/>
    <w:rsid w:val="5DF0642F"/>
    <w:rsid w:val="5E020716"/>
    <w:rsid w:val="5E5E4F11"/>
    <w:rsid w:val="5E8C4E57"/>
    <w:rsid w:val="60BB7495"/>
    <w:rsid w:val="613A34FD"/>
    <w:rsid w:val="6143021D"/>
    <w:rsid w:val="635906F2"/>
    <w:rsid w:val="637D49F7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AF3993"/>
    <w:rsid w:val="7BD8032A"/>
    <w:rsid w:val="7C10428D"/>
    <w:rsid w:val="7C481D17"/>
    <w:rsid w:val="7CCD69D2"/>
    <w:rsid w:val="7D502650"/>
    <w:rsid w:val="7E295E95"/>
    <w:rsid w:val="7E2A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8"/>
    <w:qFormat/>
    <w:uiPriority w:val="99"/>
    <w:rPr>
      <w:rFonts w:cs="Times New Roman"/>
    </w:rPr>
  </w:style>
  <w:style w:type="character" w:customStyle="1" w:styleId="20">
    <w:name w:val="item-name1"/>
    <w:basedOn w:val="8"/>
    <w:qFormat/>
    <w:uiPriority w:val="99"/>
    <w:rPr>
      <w:rFonts w:cs="Times New Roman"/>
    </w:rPr>
  </w:style>
  <w:style w:type="character" w:customStyle="1" w:styleId="21">
    <w:name w:val="item-name2"/>
    <w:basedOn w:val="8"/>
    <w:qFormat/>
    <w:uiPriority w:val="99"/>
    <w:rPr>
      <w:rFonts w:cs="Times New Roman"/>
    </w:rPr>
  </w:style>
  <w:style w:type="character" w:customStyle="1" w:styleId="22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8"/>
    <w:qFormat/>
    <w:uiPriority w:val="99"/>
    <w:rPr>
      <w:rFonts w:cs="Times New Roman"/>
    </w:rPr>
  </w:style>
  <w:style w:type="character" w:customStyle="1" w:styleId="26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8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article_dynavisitcount"/>
    <w:basedOn w:val="8"/>
    <w:qFormat/>
    <w:uiPriority w:val="99"/>
    <w:rPr>
      <w:rFonts w:cs="Times New Roman"/>
    </w:rPr>
  </w:style>
  <w:style w:type="character" w:customStyle="1" w:styleId="30">
    <w:name w:val="column-name"/>
    <w:basedOn w:val="8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8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8"/>
    <w:qFormat/>
    <w:uiPriority w:val="99"/>
    <w:rPr>
      <w:rFonts w:cs="Times New Roman"/>
    </w:rPr>
  </w:style>
  <w:style w:type="character" w:customStyle="1" w:styleId="37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10</Pages>
  <Words>392</Words>
  <Characters>2239</Characters>
  <Lines>0</Lines>
  <Paragraphs>0</Paragraphs>
  <TotalTime>6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2022-06-23T03:08:13Z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70F924AEEA5D47E6961E5019E346C253</vt:lpwstr>
  </property>
</Properties>
</file>