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E65" w:rsidRDefault="005A7E65">
      <w:pPr>
        <w:pStyle w:val="Heading1"/>
        <w:widowControl/>
        <w:spacing w:after="120" w:line="312" w:lineRule="atLeast"/>
        <w:jc w:val="center"/>
        <w:rPr>
          <w:rFonts w:ascii="微软雅黑" w:eastAsia="微软雅黑" w:hAnsi="微软雅黑" w:cs="微软雅黑"/>
          <w:color w:val="282828"/>
          <w:sz w:val="21"/>
          <w:szCs w:val="21"/>
        </w:rPr>
      </w:pP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2020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年第一次全校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58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26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18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14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2019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年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12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月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6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eastAsia="微软雅黑" w:hAnsi="Î¢ÈíÑÅºÚ Western" w:cs="Î¢ÈíÑÅºÚ Western"/>
          <w:color w:val="282828"/>
          <w:sz w:val="21"/>
          <w:szCs w:val="21"/>
          <w:shd w:val="clear" w:color="auto" w:fill="ECECEC"/>
        </w:rPr>
        <w:t>——20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年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6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月</w:t>
      </w:r>
      <w:r>
        <w:rPr>
          <w:rFonts w:ascii="微软雅黑" w:eastAsia="微软雅黑" w:hAnsi="微软雅黑" w:cs="微软雅黑"/>
          <w:color w:val="282828"/>
          <w:sz w:val="21"/>
          <w:szCs w:val="21"/>
          <w:shd w:val="clear" w:color="auto" w:fill="ECECEC"/>
        </w:rPr>
        <w:t>24</w:t>
      </w:r>
      <w:r>
        <w:rPr>
          <w:rFonts w:ascii="微软雅黑" w:eastAsia="微软雅黑" w:hAnsi="微软雅黑" w:cs="微软雅黑" w:hint="eastAsia"/>
          <w:color w:val="282828"/>
          <w:sz w:val="21"/>
          <w:szCs w:val="21"/>
          <w:shd w:val="clear" w:color="auto" w:fill="ECECEC"/>
        </w:rPr>
        <w:t>日网站建设情况</w:t>
      </w:r>
    </w:p>
    <w:p w:rsidR="005A7E65" w:rsidRDefault="005A7E65">
      <w:r>
        <w:t xml:space="preserve">    </w:t>
      </w:r>
      <w:r>
        <w:rPr>
          <w:rFonts w:hint="eastAsia"/>
        </w:rPr>
        <w:t>党委宣传部根据上级通知精神和学校《绩效考核指标及评分办法》，于</w:t>
      </w:r>
      <w:r>
        <w:t>2020</w:t>
      </w:r>
      <w:r>
        <w:rPr>
          <w:rFonts w:hint="eastAsia"/>
        </w:rPr>
        <w:t>年</w:t>
      </w:r>
      <w:bookmarkStart w:id="0" w:name="_GoBack"/>
      <w:bookmarkEnd w:id="0"/>
      <w:r>
        <w:t>6</w:t>
      </w:r>
      <w:r>
        <w:rPr>
          <w:rFonts w:hint="eastAsia"/>
        </w:rPr>
        <w:t>月</w:t>
      </w:r>
      <w:r>
        <w:t>24</w:t>
      </w:r>
      <w:r>
        <w:rPr>
          <w:rFonts w:hint="eastAsia"/>
        </w:rPr>
        <w:t>日统一检查了全校</w:t>
      </w:r>
      <w:r>
        <w:t>58</w:t>
      </w:r>
      <w:r>
        <w:rPr>
          <w:rFonts w:hint="eastAsia"/>
        </w:rPr>
        <w:t>个校园网网络导航单位（</w:t>
      </w:r>
      <w:r>
        <w:t>26</w:t>
      </w:r>
      <w:r>
        <w:rPr>
          <w:rFonts w:hint="eastAsia"/>
        </w:rPr>
        <w:t>个职能部门、</w:t>
      </w:r>
      <w:r>
        <w:t>18</w:t>
      </w:r>
      <w:r>
        <w:rPr>
          <w:rFonts w:hint="eastAsia"/>
        </w:rPr>
        <w:t>个教学单位、</w:t>
      </w:r>
      <w:r>
        <w:t>14</w:t>
      </w:r>
      <w:r>
        <w:rPr>
          <w:rFonts w:hint="eastAsia"/>
        </w:rPr>
        <w:t>个科研等其他部门或机构）</w:t>
      </w:r>
      <w:r>
        <w:t>2019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</w:t>
      </w:r>
      <w:r>
        <w:t>6</w:t>
      </w:r>
      <w:r>
        <w:rPr>
          <w:rFonts w:hint="eastAsia"/>
        </w:rPr>
        <w:t>日</w:t>
      </w:r>
      <w:r>
        <w:t>——2020</w:t>
      </w:r>
      <w:r>
        <w:rPr>
          <w:rFonts w:hint="eastAsia"/>
        </w:rPr>
        <w:t>年</w:t>
      </w:r>
      <w:r>
        <w:t>6</w:t>
      </w:r>
      <w:r>
        <w:rPr>
          <w:rFonts w:hint="eastAsia"/>
        </w:rPr>
        <w:t>月</w:t>
      </w:r>
      <w:r>
        <w:t>24</w:t>
      </w:r>
      <w:r>
        <w:rPr>
          <w:rFonts w:hint="eastAsia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 w:rsidR="005A7E65" w:rsidRDefault="005A7E65"/>
    <w:p w:rsidR="005A7E65" w:rsidRDefault="005A7E65"/>
    <w:p w:rsidR="005A7E65" w:rsidRDefault="005A7E6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QQ截图20191206092016" style="width:408pt;height:113.25pt;visibility:visible">
            <v:imagedata r:id="rId4" o:title=""/>
          </v:shape>
        </w:pict>
      </w:r>
    </w:p>
    <w:p w:rsidR="005A7E65" w:rsidRDefault="005A7E65">
      <w:pPr>
        <w:pStyle w:val="ptextindent2"/>
        <w:widowControl/>
        <w:spacing w:before="120" w:after="120" w:line="315" w:lineRule="atLeast"/>
        <w:ind w:right="168" w:firstLine="0"/>
        <w:rPr>
          <w:rFonts w:ascii="仿宋" w:eastAsia="仿宋" w:hAnsi="仿宋"/>
          <w:sz w:val="28"/>
          <w:szCs w:val="28"/>
        </w:rPr>
      </w:pPr>
    </w:p>
    <w:p w:rsidR="005A7E65" w:rsidRDefault="005A7E65">
      <w:pPr>
        <w:pStyle w:val="ptextindent2"/>
        <w:widowControl/>
        <w:spacing w:before="120" w:after="120" w:line="315" w:lineRule="atLeast"/>
        <w:ind w:right="168" w:firstLine="0"/>
        <w:rPr>
          <w:rStyle w:val="Hyperlink"/>
          <w:rFonts w:ascii="微软雅黑" w:eastAsia="微软雅黑" w:hAnsi="微软雅黑" w:cs="微软雅黑"/>
          <w:color w:val="006986"/>
          <w:sz w:val="16"/>
          <w:szCs w:val="16"/>
        </w:rPr>
      </w:pPr>
      <w:hyperlink r:id="rId5" w:tgtFrame="http://www.jhun.edu.cn/wldh/_blank" w:history="1">
        <w:r>
          <w:rPr>
            <w:rFonts w:ascii="仿宋" w:eastAsia="仿宋" w:hAnsi="仿宋" w:hint="eastAsia"/>
            <w:sz w:val="28"/>
            <w:szCs w:val="28"/>
          </w:rPr>
          <w:t>武汉研究院</w:t>
        </w:r>
      </w:hyperlink>
      <w:r>
        <w:rPr>
          <w:rFonts w:ascii="仿宋" w:eastAsia="仿宋" w:hAnsi="仿宋" w:hint="eastAsia"/>
          <w:sz w:val="28"/>
          <w:szCs w:val="28"/>
        </w:rPr>
        <w:t>：</w:t>
      </w:r>
    </w:p>
    <w:p w:rsidR="005A7E65" w:rsidRDefault="005A7E65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“首页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科学研究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科研管理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江汉大学武汉研究院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本院新闻”</w:t>
      </w:r>
      <w:r>
        <w:rPr>
          <w:rFonts w:ascii="仿宋" w:eastAsia="仿宋" w:hAnsi="仿宋"/>
          <w:b w:val="0"/>
          <w:bCs w:val="0"/>
          <w:kern w:val="0"/>
        </w:rPr>
        <w:t>1</w:t>
      </w:r>
      <w:r>
        <w:rPr>
          <w:rFonts w:ascii="仿宋" w:eastAsia="仿宋" w:hAnsi="仿宋" w:hint="eastAsia"/>
          <w:b w:val="0"/>
          <w:bCs w:val="0"/>
          <w:kern w:val="0"/>
        </w:rPr>
        <w:t>、</w:t>
      </w:r>
      <w:r>
        <w:rPr>
          <w:rFonts w:ascii="仿宋" w:eastAsia="仿宋" w:hAnsi="仿宋"/>
          <w:b w:val="0"/>
          <w:bCs w:val="0"/>
          <w:kern w:val="0"/>
        </w:rPr>
        <w:t>2</w:t>
      </w:r>
      <w:r>
        <w:rPr>
          <w:rFonts w:ascii="仿宋" w:eastAsia="仿宋" w:hAnsi="仿宋" w:hint="eastAsia"/>
          <w:b w:val="0"/>
          <w:bCs w:val="0"/>
          <w:kern w:val="0"/>
        </w:rPr>
        <w:t>、</w:t>
      </w:r>
      <w:r>
        <w:rPr>
          <w:rFonts w:ascii="仿宋" w:eastAsia="仿宋" w:hAnsi="仿宋"/>
          <w:b w:val="0"/>
          <w:bCs w:val="0"/>
          <w:kern w:val="0"/>
        </w:rPr>
        <w:t>4</w:t>
      </w:r>
      <w:r>
        <w:rPr>
          <w:rFonts w:ascii="仿宋" w:eastAsia="仿宋" w:hAnsi="仿宋" w:hint="eastAsia"/>
          <w:b w:val="0"/>
          <w:bCs w:val="0"/>
          <w:kern w:val="0"/>
        </w:rPr>
        <w:t>、</w:t>
      </w:r>
      <w:r>
        <w:rPr>
          <w:rFonts w:ascii="仿宋" w:eastAsia="仿宋" w:hAnsi="仿宋"/>
          <w:b w:val="0"/>
          <w:bCs w:val="0"/>
          <w:kern w:val="0"/>
        </w:rPr>
        <w:t>6</w:t>
      </w:r>
      <w:r>
        <w:rPr>
          <w:rFonts w:ascii="仿宋" w:eastAsia="仿宋" w:hAnsi="仿宋" w:hint="eastAsia"/>
          <w:b w:val="0"/>
          <w:bCs w:val="0"/>
          <w:kern w:val="0"/>
        </w:rPr>
        <w:t>月未更新</w:t>
      </w:r>
    </w:p>
    <w:p w:rsidR="005A7E65" w:rsidRDefault="005A7E65">
      <w:pPr>
        <w:pStyle w:val="ptextindent2"/>
        <w:widowControl/>
        <w:spacing w:before="120" w:after="120" w:line="315" w:lineRule="atLeast"/>
        <w:ind w:right="168" w:firstLine="0"/>
        <w:rPr>
          <w:rStyle w:val="Hyperlink"/>
          <w:rFonts w:ascii="微软雅黑" w:eastAsia="微软雅黑" w:hAnsi="微软雅黑" w:cs="微软雅黑"/>
          <w:color w:val="006986"/>
          <w:sz w:val="16"/>
          <w:szCs w:val="16"/>
        </w:rPr>
      </w:pPr>
      <w:r w:rsidRPr="005826DF">
        <w:rPr>
          <w:noProof/>
        </w:rPr>
        <w:pict>
          <v:shape id="_x0000_i1026" type="#_x0000_t75" style="width:410.25pt;height:228.75pt">
            <v:imagedata r:id="rId6" o:title=""/>
          </v:shape>
        </w:pict>
      </w:r>
    </w:p>
    <w:p w:rsidR="005A7E65" w:rsidRDefault="005A7E65">
      <w:pPr>
        <w:pStyle w:val="ptextindent2"/>
        <w:widowControl/>
        <w:spacing w:before="120" w:after="120" w:line="315" w:lineRule="atLeast"/>
        <w:ind w:left="48" w:right="168"/>
        <w:rPr>
          <w:rStyle w:val="Hyperlink"/>
          <w:rFonts w:ascii="微软雅黑" w:eastAsia="微软雅黑" w:hAnsi="微软雅黑" w:cs="微软雅黑"/>
          <w:color w:val="006986"/>
          <w:sz w:val="16"/>
          <w:szCs w:val="16"/>
        </w:rPr>
      </w:pPr>
    </w:p>
    <w:p w:rsidR="005A7E65" w:rsidRDefault="005A7E65">
      <w:pPr>
        <w:pStyle w:val="ptextindent2"/>
        <w:widowControl/>
        <w:spacing w:before="120" w:after="120" w:line="315" w:lineRule="atLeast"/>
        <w:ind w:left="48" w:right="168"/>
        <w:rPr>
          <w:rStyle w:val="Hyperlink"/>
          <w:rFonts w:ascii="微软雅黑" w:eastAsia="微软雅黑" w:hAnsi="微软雅黑" w:cs="微软雅黑"/>
          <w:color w:val="006986"/>
          <w:sz w:val="16"/>
          <w:szCs w:val="16"/>
        </w:rPr>
      </w:pPr>
    </w:p>
    <w:p w:rsidR="005A7E65" w:rsidRDefault="005A7E65">
      <w:pPr>
        <w:pStyle w:val="ptextindent2"/>
        <w:widowControl/>
        <w:spacing w:before="120" w:after="120" w:line="315" w:lineRule="atLeast"/>
        <w:ind w:left="48" w:right="168"/>
        <w:rPr>
          <w:rStyle w:val="Hyperlink"/>
          <w:rFonts w:ascii="微软雅黑" w:eastAsia="微软雅黑" w:hAnsi="微软雅黑" w:cs="微软雅黑"/>
          <w:color w:val="006986"/>
          <w:sz w:val="16"/>
          <w:szCs w:val="16"/>
        </w:rPr>
      </w:pPr>
    </w:p>
    <w:p w:rsidR="005A7E65" w:rsidRDefault="005A7E65"/>
    <w:p w:rsidR="005A7E65" w:rsidRDefault="005A7E65"/>
    <w:p w:rsidR="005A7E65" w:rsidRDefault="005A7E65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湖北</w:t>
      </w:r>
      <w:r>
        <w:rPr>
          <w:sz w:val="32"/>
          <w:szCs w:val="40"/>
        </w:rPr>
        <w:t>(</w:t>
      </w:r>
      <w:r>
        <w:rPr>
          <w:rFonts w:hint="eastAsia"/>
          <w:sz w:val="32"/>
          <w:szCs w:val="40"/>
        </w:rPr>
        <w:t>武汉</w:t>
      </w:r>
      <w:r>
        <w:rPr>
          <w:sz w:val="32"/>
          <w:szCs w:val="40"/>
        </w:rPr>
        <w:t>)</w:t>
      </w:r>
      <w:r>
        <w:rPr>
          <w:rFonts w:hint="eastAsia"/>
          <w:sz w:val="32"/>
          <w:szCs w:val="40"/>
        </w:rPr>
        <w:t>爆炸与爆破技术研究院</w:t>
      </w:r>
    </w:p>
    <w:p w:rsidR="005A7E65" w:rsidRDefault="005A7E65"/>
    <w:p w:rsidR="005A7E65" w:rsidRDefault="005A7E65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“首页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科学研究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科研管理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湖北</w:t>
      </w:r>
      <w:r>
        <w:rPr>
          <w:rFonts w:ascii="仿宋" w:eastAsia="仿宋" w:hAnsi="仿宋"/>
          <w:b w:val="0"/>
          <w:bCs w:val="0"/>
          <w:kern w:val="0"/>
        </w:rPr>
        <w:t>(</w:t>
      </w:r>
      <w:r>
        <w:rPr>
          <w:rFonts w:ascii="仿宋" w:eastAsia="仿宋" w:hAnsi="仿宋" w:hint="eastAsia"/>
          <w:b w:val="0"/>
          <w:bCs w:val="0"/>
          <w:kern w:val="0"/>
        </w:rPr>
        <w:t>武汉</w:t>
      </w:r>
      <w:r>
        <w:rPr>
          <w:rFonts w:ascii="仿宋" w:eastAsia="仿宋" w:hAnsi="仿宋"/>
          <w:b w:val="0"/>
          <w:bCs w:val="0"/>
          <w:kern w:val="0"/>
        </w:rPr>
        <w:t>)</w:t>
      </w:r>
      <w:r>
        <w:rPr>
          <w:rFonts w:ascii="仿宋" w:eastAsia="仿宋" w:hAnsi="仿宋" w:hint="eastAsia"/>
          <w:b w:val="0"/>
          <w:bCs w:val="0"/>
          <w:kern w:val="0"/>
        </w:rPr>
        <w:t>爆炸与爆破技术研究院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新闻中心”长时间未更新。</w:t>
      </w:r>
    </w:p>
    <w:p w:rsidR="005A7E65" w:rsidRDefault="005A7E65">
      <w:pPr>
        <w:jc w:val="left"/>
      </w:pP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</w:pPr>
      <w:r w:rsidRPr="005826DF">
        <w:rPr>
          <w:noProof/>
        </w:rPr>
        <w:pict>
          <v:shape id="_x0000_i1027" type="#_x0000_t75" style="width:407.25pt;height:185.25pt">
            <v:imagedata r:id="rId7" o:title=""/>
          </v:shape>
        </w:pict>
      </w: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</w:pP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</w:pPr>
    </w:p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  <w:rPr>
          <w:rFonts w:ascii="仿宋" w:eastAsia="仿宋" w:hAnsi="仿宋"/>
          <w:kern w:val="0"/>
          <w:sz w:val="28"/>
          <w:szCs w:val="28"/>
        </w:rPr>
      </w:pPr>
      <w:hyperlink r:id="rId8" w:tgtFrame="http://www.jhun.edu.cn/wldh/_blank" w:history="1">
        <w:r>
          <w:rPr>
            <w:rFonts w:ascii="仿宋" w:eastAsia="仿宋" w:hAnsi="仿宋" w:hint="eastAsia"/>
            <w:kern w:val="0"/>
            <w:sz w:val="28"/>
            <w:szCs w:val="28"/>
          </w:rPr>
          <w:t>武汉生物医学研究院</w:t>
        </w:r>
      </w:hyperlink>
      <w:r>
        <w:rPr>
          <w:rFonts w:ascii="仿宋" w:eastAsia="仿宋" w:hAnsi="仿宋" w:hint="eastAsia"/>
          <w:kern w:val="0"/>
          <w:sz w:val="28"/>
          <w:szCs w:val="28"/>
        </w:rPr>
        <w:t>：</w:t>
      </w:r>
    </w:p>
    <w:p w:rsidR="005A7E65" w:rsidRDefault="005A7E65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“首页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科学研究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科研管理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江汉大学武汉生物医学研究院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新闻中心”长时间未更新</w:t>
      </w:r>
    </w:p>
    <w:p w:rsidR="005A7E65" w:rsidRDefault="005A7E65">
      <w:pPr>
        <w:rPr>
          <w:rFonts w:ascii="仿宋" w:eastAsia="仿宋" w:hAnsi="仿宋"/>
          <w:bCs/>
          <w:kern w:val="0"/>
          <w:sz w:val="28"/>
          <w:szCs w:val="28"/>
        </w:rPr>
      </w:pPr>
      <w:r>
        <w:rPr>
          <w:noProof/>
        </w:rPr>
        <w:pict>
          <v:shape id="_x0000_i1028" type="#_x0000_t75" style="width:414pt;height:149.25pt">
            <v:imagedata r:id="rId9" o:title=""/>
          </v:shape>
        </w:pict>
      </w:r>
    </w:p>
    <w:p w:rsidR="005A7E65" w:rsidRDefault="005A7E65"/>
    <w:p w:rsidR="005A7E65" w:rsidRDefault="005A7E65">
      <w:pPr>
        <w:rPr>
          <w:rFonts w:ascii="仿宋" w:eastAsia="仿宋" w:hAnsi="仿宋"/>
          <w:bCs/>
          <w:kern w:val="0"/>
          <w:sz w:val="28"/>
          <w:szCs w:val="28"/>
        </w:rPr>
      </w:pPr>
    </w:p>
    <w:p w:rsidR="005A7E65" w:rsidRDefault="005A7E65"/>
    <w:p w:rsidR="005A7E65" w:rsidRDefault="005A7E65"/>
    <w:p w:rsidR="005A7E65" w:rsidRDefault="005A7E65">
      <w:pPr>
        <w:rPr>
          <w:rFonts w:ascii="仿宋" w:eastAsia="仿宋" w:hAnsi="仿宋"/>
          <w:kern w:val="0"/>
          <w:sz w:val="28"/>
          <w:szCs w:val="28"/>
        </w:rPr>
      </w:pPr>
      <w:hyperlink r:id="rId10" w:tgtFrame="http://www.jhun.edu.cn/wldh/_blank" w:history="1">
        <w:r>
          <w:rPr>
            <w:rFonts w:ascii="仿宋" w:eastAsia="仿宋" w:hAnsi="仿宋" w:hint="eastAsia"/>
            <w:kern w:val="0"/>
            <w:sz w:val="28"/>
            <w:szCs w:val="28"/>
          </w:rPr>
          <w:t>交叉学科研究院</w:t>
        </w:r>
      </w:hyperlink>
      <w:r>
        <w:rPr>
          <w:rFonts w:ascii="仿宋" w:eastAsia="仿宋" w:hAnsi="仿宋" w:hint="eastAsia"/>
          <w:kern w:val="0"/>
          <w:sz w:val="28"/>
          <w:szCs w:val="28"/>
        </w:rPr>
        <w:t>：</w:t>
      </w:r>
    </w:p>
    <w:p w:rsidR="005A7E65" w:rsidRDefault="005A7E65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“首页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科学研究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科研管理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江汉大学交叉学科研究院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最新动态”</w:t>
      </w:r>
      <w:r>
        <w:rPr>
          <w:rFonts w:ascii="仿宋" w:eastAsia="仿宋" w:hAnsi="仿宋"/>
          <w:b w:val="0"/>
          <w:bCs w:val="0"/>
          <w:kern w:val="0"/>
        </w:rPr>
        <w:t xml:space="preserve"> </w:t>
      </w:r>
      <w:r>
        <w:rPr>
          <w:rFonts w:ascii="仿宋" w:eastAsia="仿宋" w:hAnsi="仿宋" w:hint="eastAsia"/>
          <w:b w:val="0"/>
          <w:bCs w:val="0"/>
          <w:kern w:val="0"/>
        </w:rPr>
        <w:t>长期未更新</w:t>
      </w:r>
    </w:p>
    <w:p w:rsidR="005A7E65" w:rsidRDefault="005A7E65">
      <w:pPr>
        <w:rPr>
          <w:rFonts w:ascii="仿宋" w:eastAsia="仿宋" w:hAnsi="仿宋"/>
          <w:bCs/>
          <w:kern w:val="0"/>
          <w:sz w:val="28"/>
          <w:szCs w:val="28"/>
        </w:rPr>
      </w:pPr>
      <w:r>
        <w:rPr>
          <w:noProof/>
        </w:rPr>
        <w:pict>
          <v:shape id="_x0000_i1029" type="#_x0000_t75" style="width:414pt;height:206.25pt">
            <v:imagedata r:id="rId11" o:title=""/>
          </v:shape>
        </w:pict>
      </w:r>
    </w:p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武汉延安精神研究院：</w:t>
      </w: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（暂停）</w:t>
      </w:r>
    </w:p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  <w:rPr>
          <w:rFonts w:ascii="仿宋" w:eastAsia="仿宋" w:hAnsi="仿宋"/>
          <w:kern w:val="0"/>
          <w:sz w:val="28"/>
          <w:szCs w:val="28"/>
        </w:rPr>
      </w:pPr>
      <w:hyperlink r:id="rId12" w:tgtFrame="http://www.jhun.edu.cn/wldh/_blank" w:history="1">
        <w:r>
          <w:rPr>
            <w:rFonts w:ascii="仿宋" w:eastAsia="仿宋" w:hAnsi="仿宋" w:hint="eastAsia"/>
            <w:kern w:val="0"/>
            <w:sz w:val="28"/>
            <w:szCs w:val="28"/>
          </w:rPr>
          <w:t>系统生物学研究院</w:t>
        </w:r>
      </w:hyperlink>
      <w:r>
        <w:rPr>
          <w:rFonts w:ascii="仿宋" w:eastAsia="仿宋" w:hAnsi="仿宋" w:hint="eastAsia"/>
          <w:kern w:val="0"/>
          <w:sz w:val="28"/>
          <w:szCs w:val="28"/>
        </w:rPr>
        <w:t>：</w:t>
      </w:r>
    </w:p>
    <w:p w:rsidR="005A7E65" w:rsidRDefault="005A7E65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</w:t>
      </w:r>
      <w:r>
        <w:rPr>
          <w:rFonts w:ascii="仿宋" w:eastAsia="仿宋" w:hAnsi="仿宋" w:hint="eastAsia"/>
          <w:b w:val="0"/>
          <w:kern w:val="0"/>
        </w:rPr>
        <w:t>首</w:t>
      </w:r>
      <w:r>
        <w:rPr>
          <w:rFonts w:ascii="仿宋" w:eastAsia="仿宋" w:hAnsi="仿宋" w:hint="eastAsia"/>
          <w:b w:val="0"/>
          <w:bCs w:val="0"/>
          <w:kern w:val="0"/>
        </w:rPr>
        <w:t>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学校概况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机构设置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系统生物学研究院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科学研究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研究院动态”</w:t>
      </w:r>
      <w:r>
        <w:rPr>
          <w:rFonts w:ascii="仿宋" w:eastAsia="仿宋" w:hAnsi="仿宋"/>
          <w:b w:val="0"/>
          <w:bCs w:val="0"/>
          <w:kern w:val="0"/>
        </w:rPr>
        <w:t xml:space="preserve"> </w:t>
      </w:r>
      <w:r>
        <w:rPr>
          <w:rFonts w:ascii="仿宋" w:eastAsia="仿宋" w:hAnsi="仿宋" w:hint="eastAsia"/>
          <w:b w:val="0"/>
          <w:bCs w:val="0"/>
          <w:kern w:val="0"/>
        </w:rPr>
        <w:t>长时间未更新</w:t>
      </w:r>
    </w:p>
    <w:p w:rsidR="005A7E65" w:rsidRDefault="005A7E65">
      <w:pPr>
        <w:rPr>
          <w:rStyle w:val="Hyperlink"/>
          <w:rFonts w:ascii="仿宋" w:eastAsia="仿宋" w:hAnsi="仿宋"/>
          <w:bCs/>
          <w:kern w:val="0"/>
          <w:sz w:val="28"/>
          <w:szCs w:val="28"/>
        </w:rPr>
      </w:pPr>
      <w:r>
        <w:rPr>
          <w:noProof/>
        </w:rPr>
        <w:pict>
          <v:shape id="_x0000_i1030" type="#_x0000_t75" style="width:408pt;height:204pt">
            <v:imagedata r:id="rId13" o:title=""/>
          </v:shape>
        </w:pict>
      </w:r>
    </w:p>
    <w:p w:rsidR="005A7E65" w:rsidRDefault="005A7E65">
      <w:pPr>
        <w:rPr>
          <w:rFonts w:ascii="仿宋" w:eastAsia="仿宋" w:hAnsi="仿宋"/>
          <w:bCs/>
          <w:kern w:val="0"/>
          <w:sz w:val="28"/>
          <w:szCs w:val="28"/>
        </w:rPr>
      </w:pPr>
    </w:p>
    <w:p w:rsidR="005A7E65" w:rsidRDefault="005A7E65"/>
    <w:p w:rsidR="005A7E65" w:rsidRDefault="005A7E65"/>
    <w:p w:rsidR="005A7E65" w:rsidRDefault="005A7E65">
      <w:pPr>
        <w:rPr>
          <w:rFonts w:ascii="仿宋" w:eastAsia="仿宋" w:hAnsi="仿宋"/>
          <w:bCs/>
          <w:kern w:val="0"/>
          <w:sz w:val="28"/>
          <w:szCs w:val="28"/>
        </w:rPr>
      </w:pPr>
    </w:p>
    <w:p w:rsidR="005A7E65" w:rsidRDefault="005A7E65"/>
    <w:p w:rsidR="005A7E65" w:rsidRDefault="005A7E65"/>
    <w:p w:rsidR="005A7E65" w:rsidRDefault="005A7E65"/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  <w:rPr>
          <w:rFonts w:ascii="仿宋" w:eastAsia="仿宋" w:hAnsi="仿宋"/>
          <w:kern w:val="0"/>
          <w:sz w:val="28"/>
          <w:szCs w:val="28"/>
        </w:rPr>
      </w:pPr>
      <w:hyperlink r:id="rId14" w:tgtFrame="http://www.jhun.edu.cn/wldh/_blank" w:history="1">
        <w:r>
          <w:rPr>
            <w:rFonts w:ascii="仿宋" w:eastAsia="仿宋" w:hAnsi="仿宋" w:hint="eastAsia"/>
            <w:kern w:val="0"/>
            <w:sz w:val="28"/>
            <w:szCs w:val="28"/>
          </w:rPr>
          <w:t>环境与健康研究院</w:t>
        </w:r>
      </w:hyperlink>
      <w:r>
        <w:rPr>
          <w:rFonts w:ascii="仿宋" w:eastAsia="仿宋" w:hAnsi="仿宋" w:hint="eastAsia"/>
          <w:kern w:val="0"/>
          <w:sz w:val="28"/>
          <w:szCs w:val="28"/>
        </w:rPr>
        <w:t>：</w:t>
      </w:r>
    </w:p>
    <w:p w:rsidR="005A7E65" w:rsidRDefault="005A7E65">
      <w:pPr>
        <w:pStyle w:val="Heading4"/>
        <w:rPr>
          <w:rFonts w:ascii="仿宋" w:eastAsia="仿宋" w:hAnsi="仿宋"/>
          <w:b w:val="0"/>
          <w:bCs w:val="0"/>
          <w:kern w:val="0"/>
        </w:rPr>
      </w:pPr>
      <w:r>
        <w:rPr>
          <w:rFonts w:ascii="仿宋" w:eastAsia="仿宋" w:hAnsi="仿宋" w:hint="eastAsia"/>
          <w:b w:val="0"/>
          <w:bCs w:val="0"/>
          <w:kern w:val="0"/>
        </w:rPr>
        <w:t>“首页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科学研究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科研管理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江汉大学环境与健康研究院</w:t>
      </w:r>
      <w:r>
        <w:rPr>
          <w:rFonts w:ascii="仿宋" w:eastAsia="仿宋" w:hAnsi="仿宋"/>
          <w:b w:val="0"/>
          <w:bCs w:val="0"/>
          <w:kern w:val="0"/>
        </w:rPr>
        <w:t>-</w:t>
      </w:r>
      <w:r>
        <w:rPr>
          <w:rFonts w:ascii="仿宋" w:eastAsia="仿宋" w:hAnsi="仿宋" w:hint="eastAsia"/>
          <w:b w:val="0"/>
          <w:bCs w:val="0"/>
          <w:kern w:val="0"/>
        </w:rPr>
        <w:t>最新动态”</w:t>
      </w:r>
      <w:r>
        <w:rPr>
          <w:rFonts w:ascii="仿宋" w:eastAsia="仿宋" w:hAnsi="仿宋"/>
          <w:b w:val="0"/>
          <w:bCs w:val="0"/>
          <w:kern w:val="0"/>
        </w:rPr>
        <w:t>1</w:t>
      </w:r>
      <w:r>
        <w:rPr>
          <w:rFonts w:ascii="仿宋" w:eastAsia="仿宋" w:hAnsi="仿宋" w:hint="eastAsia"/>
          <w:b w:val="0"/>
          <w:bCs w:val="0"/>
          <w:kern w:val="0"/>
        </w:rPr>
        <w:t>、</w:t>
      </w:r>
      <w:r>
        <w:rPr>
          <w:rFonts w:ascii="仿宋" w:eastAsia="仿宋" w:hAnsi="仿宋"/>
          <w:b w:val="0"/>
          <w:bCs w:val="0"/>
          <w:kern w:val="0"/>
        </w:rPr>
        <w:t>2</w:t>
      </w:r>
      <w:r>
        <w:rPr>
          <w:rFonts w:ascii="仿宋" w:eastAsia="仿宋" w:hAnsi="仿宋" w:hint="eastAsia"/>
          <w:b w:val="0"/>
          <w:bCs w:val="0"/>
          <w:kern w:val="0"/>
        </w:rPr>
        <w:t>、</w:t>
      </w:r>
      <w:r>
        <w:rPr>
          <w:rFonts w:ascii="仿宋" w:eastAsia="仿宋" w:hAnsi="仿宋"/>
          <w:b w:val="0"/>
          <w:bCs w:val="0"/>
          <w:kern w:val="0"/>
        </w:rPr>
        <w:t>6</w:t>
      </w:r>
      <w:r>
        <w:rPr>
          <w:rFonts w:ascii="仿宋" w:eastAsia="仿宋" w:hAnsi="仿宋" w:hint="eastAsia"/>
          <w:b w:val="0"/>
          <w:bCs w:val="0"/>
          <w:kern w:val="0"/>
        </w:rPr>
        <w:t>月未更新</w:t>
      </w:r>
    </w:p>
    <w:p w:rsidR="005A7E65" w:rsidRDefault="005A7E65">
      <w:r>
        <w:rPr>
          <w:noProof/>
        </w:rPr>
        <w:pict>
          <v:shape id="_x0000_i1031" type="#_x0000_t75" style="width:411pt;height:215.25pt">
            <v:imagedata r:id="rId15" o:title=""/>
          </v:shape>
        </w:pict>
      </w:r>
    </w:p>
    <w:p w:rsidR="005A7E65" w:rsidRDefault="005A7E65"/>
    <w:p w:rsidR="005A7E65" w:rsidRDefault="005A7E65"/>
    <w:p w:rsidR="005A7E65" w:rsidRDefault="005A7E65"/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  <w:rPr>
          <w:rFonts w:eastAsia="仿宋"/>
          <w:sz w:val="28"/>
          <w:szCs w:val="28"/>
        </w:rPr>
      </w:pPr>
      <w:hyperlink r:id="rId16" w:tgtFrame="http://www.jhun.edu.cn/wldh/_blank" w:history="1">
        <w:r>
          <w:rPr>
            <w:rFonts w:ascii="仿宋" w:eastAsia="仿宋" w:hAnsi="仿宋" w:hint="eastAsia"/>
            <w:kern w:val="0"/>
            <w:sz w:val="28"/>
            <w:szCs w:val="28"/>
          </w:rPr>
          <w:t>附属医院（武汉市第六医院）</w:t>
        </w:r>
      </w:hyperlink>
      <w:r>
        <w:rPr>
          <w:rFonts w:ascii="仿宋" w:eastAsia="仿宋" w:hAnsi="仿宋" w:hint="eastAsia"/>
          <w:kern w:val="0"/>
          <w:sz w:val="28"/>
          <w:szCs w:val="28"/>
        </w:rPr>
        <w:t>：</w:t>
      </w: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“首页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科学研究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科研管理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附属医院（武汉市第六医院）</w:t>
      </w:r>
      <w:r>
        <w:rPr>
          <w:rFonts w:ascii="仿宋" w:eastAsia="仿宋" w:hAnsi="仿宋"/>
          <w:kern w:val="0"/>
        </w:rPr>
        <w:t>-</w:t>
      </w:r>
      <w:r w:rsidRPr="00FB0453">
        <w:rPr>
          <w:rFonts w:ascii="仿宋" w:eastAsia="仿宋" w:hAnsi="仿宋" w:hint="eastAsia"/>
          <w:kern w:val="0"/>
        </w:rPr>
        <w:t>医院</w:t>
      </w:r>
      <w:r>
        <w:rPr>
          <w:rFonts w:ascii="仿宋" w:eastAsia="仿宋" w:hAnsi="仿宋" w:hint="eastAsia"/>
          <w:kern w:val="0"/>
        </w:rPr>
        <w:t>新闻”</w:t>
      </w:r>
      <w:r>
        <w:rPr>
          <w:rFonts w:ascii="仿宋" w:eastAsia="仿宋" w:hAnsi="仿宋"/>
          <w:kern w:val="0"/>
        </w:rPr>
        <w:t>3</w:t>
      </w:r>
      <w:r>
        <w:rPr>
          <w:rFonts w:ascii="仿宋" w:eastAsia="仿宋" w:hAnsi="仿宋" w:hint="eastAsia"/>
          <w:kern w:val="0"/>
        </w:rPr>
        <w:t>、</w:t>
      </w:r>
      <w:r>
        <w:rPr>
          <w:rFonts w:ascii="仿宋" w:eastAsia="仿宋" w:hAnsi="仿宋"/>
          <w:kern w:val="0"/>
        </w:rPr>
        <w:t>5</w:t>
      </w:r>
      <w:r>
        <w:rPr>
          <w:rFonts w:ascii="仿宋" w:eastAsia="仿宋" w:hAnsi="仿宋" w:hint="eastAsia"/>
          <w:kern w:val="0"/>
        </w:rPr>
        <w:t>月未更新</w:t>
      </w:r>
    </w:p>
    <w:p w:rsidR="005A7E65" w:rsidRDefault="005A7E65">
      <w:r>
        <w:rPr>
          <w:noProof/>
        </w:rPr>
        <w:pict>
          <v:shape id="_x0000_i1032" type="#_x0000_t75" style="width:414.75pt;height:223.5pt">
            <v:imagedata r:id="rId17" o:title=""/>
          </v:shape>
        </w:pict>
      </w:r>
    </w:p>
    <w:p w:rsidR="005A7E65" w:rsidRDefault="005A7E65">
      <w:pPr>
        <w:ind w:firstLine="306"/>
        <w:jc w:val="left"/>
      </w:pP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Fonts w:ascii="仿宋" w:eastAsia="仿宋" w:hAnsi="仿宋"/>
          <w:kern w:val="0"/>
        </w:rPr>
      </w:pPr>
    </w:p>
    <w:p w:rsidR="005A7E65" w:rsidRDefault="005A7E65"/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</w:pP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</w:pP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</w:pP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Fonts w:ascii="仿宋" w:eastAsia="仿宋" w:hAnsi="仿宋"/>
          <w:kern w:val="0"/>
          <w:sz w:val="28"/>
          <w:szCs w:val="28"/>
        </w:rPr>
      </w:pPr>
      <w:hyperlink r:id="rId18" w:tgtFrame="http://www.jhun.edu.cn/wldh/_blank" w:history="1">
        <w:r>
          <w:rPr>
            <w:rFonts w:ascii="仿宋" w:eastAsia="仿宋" w:hAnsi="仿宋" w:hint="eastAsia"/>
            <w:kern w:val="0"/>
            <w:sz w:val="28"/>
            <w:szCs w:val="28"/>
          </w:rPr>
          <w:t>校办产业管理公司</w:t>
        </w:r>
      </w:hyperlink>
      <w:r>
        <w:rPr>
          <w:rFonts w:ascii="仿宋" w:eastAsia="仿宋" w:hAnsi="仿宋" w:hint="eastAsia"/>
          <w:kern w:val="0"/>
          <w:sz w:val="28"/>
          <w:szCs w:val="28"/>
        </w:rPr>
        <w:t>：</w:t>
      </w: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Style w:val="Hyperlink"/>
          <w:rFonts w:ascii="微软雅黑" w:eastAsia="微软雅黑" w:hAnsi="微软雅黑" w:cs="微软雅黑"/>
          <w:color w:val="006986"/>
          <w:sz w:val="16"/>
          <w:szCs w:val="16"/>
        </w:rPr>
      </w:pP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“首页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科学研究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科研管理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校办产业管理公司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部门新闻”长时间未更新</w:t>
      </w:r>
    </w:p>
    <w:p w:rsidR="005A7E65" w:rsidRDefault="005A7E65"/>
    <w:p w:rsidR="005A7E65" w:rsidRDefault="005A7E65">
      <w:r>
        <w:rPr>
          <w:noProof/>
        </w:rPr>
        <w:pict>
          <v:shape id="_x0000_i1033" type="#_x0000_t75" style="width:408pt;height:194.25pt">
            <v:imagedata r:id="rId19" o:title=""/>
          </v:shape>
        </w:pict>
      </w:r>
    </w:p>
    <w:p w:rsidR="005A7E65" w:rsidRDefault="005A7E65"/>
    <w:p w:rsidR="005A7E65" w:rsidRDefault="005A7E65"/>
    <w:p w:rsidR="005A7E65" w:rsidRDefault="005A7E65"/>
    <w:p w:rsidR="005A7E65" w:rsidRDefault="005A7E65">
      <w:pPr>
        <w:ind w:firstLine="411"/>
        <w:jc w:val="left"/>
      </w:pP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、</w:t>
      </w:r>
    </w:p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</w:pPr>
    </w:p>
    <w:p w:rsidR="005A7E65" w:rsidRDefault="005A7E65"/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  <w:rPr>
          <w:rStyle w:val="Hyperlink"/>
          <w:rFonts w:ascii="微软雅黑" w:eastAsia="仿宋" w:hAnsi="微软雅黑" w:cs="微软雅黑"/>
          <w:color w:val="006986"/>
          <w:sz w:val="28"/>
          <w:szCs w:val="28"/>
        </w:rPr>
      </w:pPr>
      <w:hyperlink r:id="rId20" w:tgtFrame="http://www.jhun.edu.cn/wldh/_blank" w:history="1">
        <w:r>
          <w:rPr>
            <w:rFonts w:ascii="仿宋" w:eastAsia="仿宋" w:hAnsi="仿宋" w:hint="eastAsia"/>
            <w:kern w:val="0"/>
            <w:sz w:val="28"/>
            <w:szCs w:val="28"/>
          </w:rPr>
          <w:t>工程训练中心</w:t>
        </w:r>
      </w:hyperlink>
      <w:r>
        <w:rPr>
          <w:rFonts w:ascii="仿宋" w:eastAsia="仿宋" w:hAnsi="仿宋" w:hint="eastAsia"/>
          <w:kern w:val="0"/>
          <w:sz w:val="28"/>
          <w:szCs w:val="28"/>
        </w:rPr>
        <w:t>：</w:t>
      </w:r>
    </w:p>
    <w:p w:rsidR="005A7E65" w:rsidRDefault="005A7E65">
      <w:r>
        <w:rPr>
          <w:rFonts w:hint="eastAsia"/>
          <w:sz w:val="28"/>
          <w:szCs w:val="28"/>
        </w:rPr>
        <w:t>（暂停）</w:t>
      </w:r>
    </w:p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  <w:rPr>
          <w:rFonts w:ascii="仿宋" w:eastAsia="仿宋" w:hAnsi="仿宋"/>
          <w:kern w:val="0"/>
          <w:sz w:val="28"/>
          <w:szCs w:val="28"/>
        </w:rPr>
      </w:pPr>
      <w:hyperlink r:id="rId21" w:tgtFrame="http://www.jhun.edu.cn/wldh/_blank" w:history="1">
        <w:r>
          <w:rPr>
            <w:rFonts w:ascii="仿宋" w:eastAsia="仿宋" w:hAnsi="仿宋" w:hint="eastAsia"/>
            <w:kern w:val="0"/>
            <w:sz w:val="28"/>
            <w:szCs w:val="28"/>
          </w:rPr>
          <w:t>校报编辑部</w:t>
        </w:r>
      </w:hyperlink>
      <w:r>
        <w:rPr>
          <w:rFonts w:ascii="仿宋" w:eastAsia="仿宋" w:hAnsi="仿宋" w:hint="eastAsia"/>
          <w:kern w:val="0"/>
          <w:sz w:val="28"/>
          <w:szCs w:val="28"/>
        </w:rPr>
        <w:t>：</w:t>
      </w: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“首页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科学研究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科研管理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新闻网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热点聚焦”长时间未更新</w:t>
      </w:r>
    </w:p>
    <w:p w:rsidR="005A7E65" w:rsidRDefault="005A7E65"/>
    <w:p w:rsidR="005A7E65" w:rsidRDefault="005A7E65">
      <w:r>
        <w:rPr>
          <w:noProof/>
        </w:rPr>
        <w:pict>
          <v:shape id="_x0000_i1034" type="#_x0000_t75" style="width:417.75pt;height:202.5pt">
            <v:imagedata r:id="rId22" o:title=""/>
          </v:shape>
        </w:pict>
      </w:r>
    </w:p>
    <w:p w:rsidR="005A7E65" w:rsidRDefault="005A7E65">
      <w:pPr>
        <w:ind w:firstLine="528"/>
        <w:jc w:val="left"/>
      </w:pP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Fonts w:ascii="仿宋" w:eastAsia="仿宋" w:hAnsi="仿宋"/>
          <w:kern w:val="0"/>
        </w:rPr>
      </w:pP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Fonts w:ascii="仿宋" w:eastAsia="仿宋" w:hAnsi="仿宋"/>
          <w:kern w:val="0"/>
        </w:rPr>
      </w:pPr>
    </w:p>
    <w:p w:rsidR="005A7E65" w:rsidRDefault="005A7E65"/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  <w:rPr>
          <w:rStyle w:val="Hyperlink"/>
          <w:rFonts w:ascii="微软雅黑" w:eastAsia="微软雅黑" w:hAnsi="微软雅黑" w:cs="微软雅黑"/>
          <w:color w:val="006986"/>
          <w:sz w:val="28"/>
          <w:szCs w:val="28"/>
        </w:rPr>
      </w:pPr>
      <w:hyperlink r:id="rId23" w:tgtFrame="http://www.jhun.edu.cn/wldh/_blank" w:history="1">
        <w:r>
          <w:rPr>
            <w:rFonts w:hint="eastAsia"/>
            <w:sz w:val="28"/>
            <w:szCs w:val="28"/>
          </w:rPr>
          <w:t>校语言文字工作委员会办公室</w:t>
        </w:r>
      </w:hyperlink>
      <w:r>
        <w:rPr>
          <w:rFonts w:hint="eastAsia"/>
          <w:sz w:val="28"/>
          <w:szCs w:val="28"/>
        </w:rPr>
        <w:t>：</w:t>
      </w: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信息快递长期未更新</w:t>
      </w: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Style w:val="Hyperlink"/>
          <w:rFonts w:ascii="微软雅黑" w:eastAsia="微软雅黑" w:hAnsi="微软雅黑" w:cs="微软雅黑"/>
          <w:color w:val="006986"/>
          <w:sz w:val="16"/>
          <w:szCs w:val="16"/>
        </w:rPr>
      </w:pPr>
      <w:r w:rsidRPr="005826DF">
        <w:rPr>
          <w:noProof/>
        </w:rPr>
        <w:pict>
          <v:shape id="_x0000_i1035" type="#_x0000_t75" style="width:412.5pt;height:225pt">
            <v:imagedata r:id="rId24" o:title=""/>
          </v:shape>
        </w:pict>
      </w: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Style w:val="Hyperlink"/>
          <w:rFonts w:ascii="微软雅黑" w:eastAsia="微软雅黑" w:hAnsi="微软雅黑" w:cs="微软雅黑"/>
          <w:color w:val="006986"/>
          <w:sz w:val="16"/>
          <w:szCs w:val="16"/>
        </w:rPr>
      </w:pPr>
    </w:p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</w:pPr>
    </w:p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</w:pPr>
    </w:p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  <w:rPr>
          <w:sz w:val="28"/>
          <w:szCs w:val="28"/>
        </w:rPr>
      </w:pPr>
    </w:p>
    <w:p w:rsidR="005A7E65" w:rsidRDefault="005A7E65">
      <w:pPr>
        <w:pStyle w:val="NormalWeb"/>
        <w:widowControl/>
        <w:spacing w:before="120" w:after="120" w:line="315" w:lineRule="atLeast"/>
        <w:ind w:right="168"/>
        <w:jc w:val="left"/>
        <w:rPr>
          <w:sz w:val="28"/>
          <w:szCs w:val="28"/>
        </w:rPr>
      </w:pPr>
      <w:hyperlink r:id="rId25" w:tgtFrame="http://www.jhun.edu.cn/wldh/_blank" w:history="1">
        <w:r>
          <w:rPr>
            <w:rFonts w:hint="eastAsia"/>
            <w:sz w:val="28"/>
            <w:szCs w:val="28"/>
          </w:rPr>
          <w:t>校医院</w:t>
        </w:r>
      </w:hyperlink>
      <w:r>
        <w:rPr>
          <w:rFonts w:hint="eastAsia"/>
          <w:sz w:val="28"/>
          <w:szCs w:val="28"/>
        </w:rPr>
        <w:t>：</w:t>
      </w: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首页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部门新闻”</w:t>
      </w:r>
      <w:r>
        <w:rPr>
          <w:rFonts w:ascii="仿宋" w:eastAsia="仿宋" w:hAnsi="仿宋"/>
          <w:kern w:val="0"/>
        </w:rPr>
        <w:t>1</w:t>
      </w:r>
      <w:r>
        <w:rPr>
          <w:rFonts w:ascii="仿宋" w:eastAsia="仿宋" w:hAnsi="仿宋" w:hint="eastAsia"/>
          <w:kern w:val="0"/>
        </w:rPr>
        <w:t>、</w:t>
      </w:r>
      <w:r>
        <w:rPr>
          <w:rFonts w:ascii="仿宋" w:eastAsia="仿宋" w:hAnsi="仿宋"/>
          <w:kern w:val="0"/>
        </w:rPr>
        <w:t>4</w:t>
      </w:r>
      <w:r>
        <w:rPr>
          <w:rFonts w:ascii="仿宋" w:eastAsia="仿宋" w:hAnsi="仿宋" w:hint="eastAsia"/>
          <w:kern w:val="0"/>
        </w:rPr>
        <w:t>、</w:t>
      </w:r>
      <w:r>
        <w:rPr>
          <w:rFonts w:ascii="仿宋" w:eastAsia="仿宋" w:hAnsi="仿宋"/>
          <w:kern w:val="0"/>
        </w:rPr>
        <w:t>5</w:t>
      </w:r>
      <w:r>
        <w:rPr>
          <w:rFonts w:ascii="仿宋" w:eastAsia="仿宋" w:hAnsi="仿宋" w:hint="eastAsia"/>
          <w:kern w:val="0"/>
        </w:rPr>
        <w:t>、</w:t>
      </w:r>
      <w:r>
        <w:rPr>
          <w:rFonts w:ascii="仿宋" w:eastAsia="仿宋" w:hAnsi="仿宋"/>
          <w:kern w:val="0"/>
        </w:rPr>
        <w:t>6</w:t>
      </w:r>
      <w:r>
        <w:rPr>
          <w:rFonts w:ascii="仿宋" w:eastAsia="仿宋" w:hAnsi="仿宋" w:hint="eastAsia"/>
          <w:kern w:val="0"/>
        </w:rPr>
        <w:t>月未更新</w:t>
      </w: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  <w:rPr>
          <w:rStyle w:val="Hyperlink"/>
          <w:rFonts w:ascii="微软雅黑" w:eastAsia="微软雅黑" w:hAnsi="微软雅黑" w:cs="微软雅黑"/>
          <w:color w:val="000000"/>
          <w:sz w:val="28"/>
          <w:szCs w:val="28"/>
        </w:rPr>
      </w:pPr>
      <w:r w:rsidRPr="005826DF">
        <w:rPr>
          <w:noProof/>
        </w:rPr>
        <w:pict>
          <v:shape id="_x0000_i1036" type="#_x0000_t75" style="width:411pt;height:207.75pt">
            <v:imagedata r:id="rId26" o:title=""/>
          </v:shape>
        </w:pict>
      </w:r>
    </w:p>
    <w:p w:rsidR="005A7E65" w:rsidRDefault="005A7E65"/>
    <w:p w:rsidR="005A7E65" w:rsidRDefault="005A7E65">
      <w:pPr>
        <w:rPr>
          <w:sz w:val="28"/>
          <w:szCs w:val="28"/>
        </w:rPr>
      </w:pPr>
      <w:hyperlink r:id="rId27" w:tgtFrame="http://www.jhun.edu.cn/wldh/_blank" w:history="1">
        <w:r>
          <w:rPr>
            <w:rFonts w:hint="eastAsia"/>
            <w:sz w:val="28"/>
            <w:szCs w:val="28"/>
          </w:rPr>
          <w:t>心理健康教育中心</w:t>
        </w:r>
      </w:hyperlink>
      <w:r>
        <w:rPr>
          <w:rFonts w:hint="eastAsia"/>
          <w:sz w:val="28"/>
          <w:szCs w:val="28"/>
        </w:rPr>
        <w:t>：</w:t>
      </w:r>
    </w:p>
    <w:p w:rsidR="005A7E65" w:rsidRDefault="005A7E65">
      <w:pPr>
        <w:pStyle w:val="NormalWeb"/>
        <w:widowControl/>
        <w:spacing w:before="120" w:after="120" w:line="315" w:lineRule="atLeast"/>
        <w:ind w:left="48" w:right="168" w:firstLine="420"/>
        <w:jc w:val="left"/>
      </w:pPr>
      <w:r>
        <w:rPr>
          <w:rFonts w:ascii="仿宋" w:eastAsia="仿宋" w:hAnsi="仿宋" w:hint="eastAsia"/>
          <w:kern w:val="0"/>
        </w:rPr>
        <w:t>“首页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网络导航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心理健康教育</w:t>
      </w:r>
      <w:r>
        <w:rPr>
          <w:rFonts w:ascii="仿宋" w:eastAsia="仿宋" w:hAnsi="仿宋"/>
          <w:kern w:val="0"/>
        </w:rPr>
        <w:t>-</w:t>
      </w:r>
      <w:r>
        <w:rPr>
          <w:rFonts w:ascii="仿宋" w:eastAsia="仿宋" w:hAnsi="仿宋" w:hint="eastAsia"/>
          <w:kern w:val="0"/>
        </w:rPr>
        <w:t>工作动态”长时间未更新</w:t>
      </w:r>
      <w:r w:rsidRPr="005826DF">
        <w:rPr>
          <w:noProof/>
        </w:rPr>
        <w:pict>
          <v:shape id="_x0000_i1037" type="#_x0000_t75" style="width:410.25pt;height:208.5pt">
            <v:imagedata r:id="rId28" o:title=""/>
          </v:shape>
        </w:pict>
      </w:r>
    </w:p>
    <w:p w:rsidR="005A7E65" w:rsidRDefault="005A7E65"/>
    <w:sectPr w:rsidR="005A7E65" w:rsidSect="00437D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Î¢ÈíÑÅºÚ Wester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11BA"/>
    <w:rsid w:val="000609E2"/>
    <w:rsid w:val="001266DB"/>
    <w:rsid w:val="0024661F"/>
    <w:rsid w:val="002511BA"/>
    <w:rsid w:val="002D71E2"/>
    <w:rsid w:val="002F38CE"/>
    <w:rsid w:val="00382177"/>
    <w:rsid w:val="003A559B"/>
    <w:rsid w:val="003A688B"/>
    <w:rsid w:val="00437D4F"/>
    <w:rsid w:val="00516E8C"/>
    <w:rsid w:val="005826DF"/>
    <w:rsid w:val="005A7E65"/>
    <w:rsid w:val="007602AF"/>
    <w:rsid w:val="007B5569"/>
    <w:rsid w:val="00881A24"/>
    <w:rsid w:val="00A91102"/>
    <w:rsid w:val="00B164F2"/>
    <w:rsid w:val="00B92D39"/>
    <w:rsid w:val="00B96CCB"/>
    <w:rsid w:val="00BE0BFA"/>
    <w:rsid w:val="00CC2A4A"/>
    <w:rsid w:val="00D12344"/>
    <w:rsid w:val="00D73201"/>
    <w:rsid w:val="00DA7CD0"/>
    <w:rsid w:val="00DD6196"/>
    <w:rsid w:val="00E472EB"/>
    <w:rsid w:val="00E86E49"/>
    <w:rsid w:val="00ED5FFC"/>
    <w:rsid w:val="00FB0453"/>
    <w:rsid w:val="04EE1EEA"/>
    <w:rsid w:val="05583151"/>
    <w:rsid w:val="06D6148E"/>
    <w:rsid w:val="083709DB"/>
    <w:rsid w:val="09BC0D29"/>
    <w:rsid w:val="0A896FF6"/>
    <w:rsid w:val="0B764CE2"/>
    <w:rsid w:val="13F24631"/>
    <w:rsid w:val="14847553"/>
    <w:rsid w:val="1B714A17"/>
    <w:rsid w:val="297A03A3"/>
    <w:rsid w:val="298053D5"/>
    <w:rsid w:val="2A021CC7"/>
    <w:rsid w:val="2BF33FFB"/>
    <w:rsid w:val="2E004D1A"/>
    <w:rsid w:val="30F96064"/>
    <w:rsid w:val="3657164D"/>
    <w:rsid w:val="37B20813"/>
    <w:rsid w:val="3B4663FD"/>
    <w:rsid w:val="40190866"/>
    <w:rsid w:val="45C10957"/>
    <w:rsid w:val="46AF7737"/>
    <w:rsid w:val="47F35BEC"/>
    <w:rsid w:val="4EEC5D3D"/>
    <w:rsid w:val="551A4380"/>
    <w:rsid w:val="578C5858"/>
    <w:rsid w:val="598E2A71"/>
    <w:rsid w:val="5A324ED6"/>
    <w:rsid w:val="5D2E5D1A"/>
    <w:rsid w:val="61B336E9"/>
    <w:rsid w:val="6C684A4D"/>
    <w:rsid w:val="6DD47251"/>
    <w:rsid w:val="6EA6352C"/>
    <w:rsid w:val="6F065F53"/>
    <w:rsid w:val="6F0E1BDD"/>
    <w:rsid w:val="70B73F08"/>
    <w:rsid w:val="739A40FF"/>
    <w:rsid w:val="75A74BFD"/>
    <w:rsid w:val="78D66FC4"/>
    <w:rsid w:val="7CDA5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7D4F"/>
    <w:pPr>
      <w:widowControl w:val="0"/>
      <w:jc w:val="both"/>
    </w:pPr>
    <w:rPr>
      <w:rFonts w:ascii="Calibri" w:hAnsi="Calibri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37D4F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37D4F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mbria" w:eastAsia="宋体" w:hAnsi="Cambria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rsid w:val="00437D4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37D4F"/>
    <w:rPr>
      <w:rFonts w:ascii="Calibri" w:eastAsia="宋体" w:hAnsi="Calibri"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437D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37D4F"/>
    <w:rPr>
      <w:rFonts w:ascii="Calibri" w:eastAsia="宋体" w:hAnsi="Calibri"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437D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37D4F"/>
    <w:rPr>
      <w:rFonts w:ascii="Calibri" w:eastAsia="宋体" w:hAnsi="Calibri" w:cs="Times New Roman"/>
      <w:kern w:val="2"/>
      <w:sz w:val="18"/>
      <w:szCs w:val="18"/>
    </w:rPr>
  </w:style>
  <w:style w:type="paragraph" w:styleId="NormalWeb">
    <w:name w:val="Normal (Web)"/>
    <w:basedOn w:val="Normal"/>
    <w:uiPriority w:val="99"/>
    <w:rsid w:val="00437D4F"/>
    <w:rPr>
      <w:sz w:val="24"/>
    </w:rPr>
  </w:style>
  <w:style w:type="character" w:styleId="Strong">
    <w:name w:val="Strong"/>
    <w:basedOn w:val="DefaultParagraphFont"/>
    <w:uiPriority w:val="99"/>
    <w:qFormat/>
    <w:rsid w:val="00437D4F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rsid w:val="00437D4F"/>
    <w:rPr>
      <w:rFonts w:cs="Times New Roman"/>
      <w:color w:val="333333"/>
      <w:u w:val="none"/>
    </w:rPr>
  </w:style>
  <w:style w:type="character" w:styleId="Hyperlink">
    <w:name w:val="Hyperlink"/>
    <w:basedOn w:val="DefaultParagraphFont"/>
    <w:uiPriority w:val="99"/>
    <w:rsid w:val="00437D4F"/>
    <w:rPr>
      <w:rFonts w:cs="Times New Roman"/>
      <w:color w:val="333333"/>
      <w:u w:val="none"/>
    </w:rPr>
  </w:style>
  <w:style w:type="character" w:customStyle="1" w:styleId="item-name">
    <w:name w:val="item-name"/>
    <w:basedOn w:val="DefaultParagraphFont"/>
    <w:uiPriority w:val="99"/>
    <w:rsid w:val="00437D4F"/>
    <w:rPr>
      <w:rFonts w:cs="Times New Roman"/>
    </w:rPr>
  </w:style>
  <w:style w:type="character" w:customStyle="1" w:styleId="item-name1">
    <w:name w:val="item-name1"/>
    <w:basedOn w:val="DefaultParagraphFont"/>
    <w:uiPriority w:val="99"/>
    <w:rsid w:val="00437D4F"/>
    <w:rPr>
      <w:rFonts w:cs="Times New Roman"/>
    </w:rPr>
  </w:style>
  <w:style w:type="character" w:customStyle="1" w:styleId="item-name2">
    <w:name w:val="item-name2"/>
    <w:basedOn w:val="DefaultParagraphFont"/>
    <w:uiPriority w:val="99"/>
    <w:rsid w:val="00437D4F"/>
    <w:rPr>
      <w:rFonts w:cs="Times New Roman"/>
    </w:rPr>
  </w:style>
  <w:style w:type="character" w:customStyle="1" w:styleId="item-name3">
    <w:name w:val="item-name3"/>
    <w:basedOn w:val="DefaultParagraphFont"/>
    <w:uiPriority w:val="99"/>
    <w:rsid w:val="00437D4F"/>
    <w:rPr>
      <w:rFonts w:cs="Times New Roman"/>
      <w:color w:val="006986"/>
      <w:sz w:val="14"/>
      <w:szCs w:val="14"/>
    </w:rPr>
  </w:style>
  <w:style w:type="character" w:customStyle="1" w:styleId="item-name4">
    <w:name w:val="item-name4"/>
    <w:basedOn w:val="DefaultParagraphFont"/>
    <w:uiPriority w:val="99"/>
    <w:rsid w:val="00437D4F"/>
    <w:rPr>
      <w:rFonts w:ascii="微软雅黑" w:eastAsia="微软雅黑" w:hAnsi="微软雅黑" w:cs="微软雅黑"/>
      <w:b/>
      <w:color w:val="006986"/>
      <w:sz w:val="14"/>
      <w:szCs w:val="14"/>
    </w:rPr>
  </w:style>
  <w:style w:type="character" w:customStyle="1" w:styleId="item-name5">
    <w:name w:val="item-name5"/>
    <w:basedOn w:val="DefaultParagraphFont"/>
    <w:uiPriority w:val="99"/>
    <w:rsid w:val="00437D4F"/>
    <w:rPr>
      <w:rFonts w:ascii="微软雅黑" w:eastAsia="微软雅黑" w:hAnsi="微软雅黑" w:cs="微软雅黑"/>
      <w:b/>
      <w:color w:val="006986"/>
      <w:sz w:val="14"/>
      <w:szCs w:val="14"/>
    </w:rPr>
  </w:style>
  <w:style w:type="character" w:customStyle="1" w:styleId="pubdate-month">
    <w:name w:val="pubdate-month"/>
    <w:basedOn w:val="DefaultParagraphFont"/>
    <w:uiPriority w:val="99"/>
    <w:rsid w:val="00437D4F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pubdate-day">
    <w:name w:val="pubdate-day"/>
    <w:basedOn w:val="DefaultParagraphFont"/>
    <w:uiPriority w:val="99"/>
    <w:rsid w:val="00437D4F"/>
    <w:rPr>
      <w:rFonts w:cs="Times New Roman"/>
      <w:shd w:val="clear" w:color="auto" w:fill="F2F2F2"/>
    </w:rPr>
  </w:style>
  <w:style w:type="paragraph" w:customStyle="1" w:styleId="ptextindent2">
    <w:name w:val="p_text_indent_2"/>
    <w:basedOn w:val="Normal"/>
    <w:uiPriority w:val="99"/>
    <w:rsid w:val="00437D4F"/>
    <w:pPr>
      <w:ind w:firstLine="420"/>
      <w:jc w:val="left"/>
    </w:pPr>
    <w:rPr>
      <w:kern w:val="0"/>
    </w:rPr>
  </w:style>
  <w:style w:type="character" w:customStyle="1" w:styleId="articlenewicon">
    <w:name w:val="article_newicon"/>
    <w:basedOn w:val="DefaultParagraphFont"/>
    <w:uiPriority w:val="99"/>
    <w:rsid w:val="00437D4F"/>
    <w:rPr>
      <w:rFonts w:cs="Times New Roman"/>
    </w:rPr>
  </w:style>
  <w:style w:type="character" w:customStyle="1" w:styleId="newstitle">
    <w:name w:val="news_title"/>
    <w:basedOn w:val="DefaultParagraphFont"/>
    <w:uiPriority w:val="99"/>
    <w:rsid w:val="00437D4F"/>
    <w:rPr>
      <w:rFonts w:cs="Times New Roman"/>
    </w:rPr>
  </w:style>
  <w:style w:type="character" w:customStyle="1" w:styleId="newsmeta">
    <w:name w:val="news_meta"/>
    <w:basedOn w:val="DefaultParagraphFont"/>
    <w:uiPriority w:val="99"/>
    <w:rsid w:val="00437D4F"/>
    <w:rPr>
      <w:rFonts w:cs="Times New Roman"/>
    </w:rPr>
  </w:style>
  <w:style w:type="character" w:customStyle="1" w:styleId="articledynavisitcount">
    <w:name w:val="article_dynavisitcount"/>
    <w:basedOn w:val="DefaultParagraphFont"/>
    <w:uiPriority w:val="99"/>
    <w:rsid w:val="00437D4F"/>
    <w:rPr>
      <w:rFonts w:cs="Times New Roman"/>
    </w:rPr>
  </w:style>
  <w:style w:type="character" w:customStyle="1" w:styleId="column-name12">
    <w:name w:val="column-name12"/>
    <w:basedOn w:val="DefaultParagraphFont"/>
    <w:uiPriority w:val="99"/>
    <w:rsid w:val="00437D4F"/>
    <w:rPr>
      <w:rFonts w:cs="Times New Roman"/>
      <w:color w:val="124D83"/>
    </w:rPr>
  </w:style>
  <w:style w:type="character" w:customStyle="1" w:styleId="column-name13">
    <w:name w:val="column-name13"/>
    <w:basedOn w:val="DefaultParagraphFont"/>
    <w:uiPriority w:val="99"/>
    <w:rsid w:val="00437D4F"/>
    <w:rPr>
      <w:rFonts w:cs="Times New Roman"/>
      <w:color w:val="124D83"/>
    </w:rPr>
  </w:style>
  <w:style w:type="character" w:customStyle="1" w:styleId="column-name14">
    <w:name w:val="column-name14"/>
    <w:basedOn w:val="DefaultParagraphFont"/>
    <w:uiPriority w:val="99"/>
    <w:rsid w:val="00437D4F"/>
    <w:rPr>
      <w:rFonts w:cs="Times New Roman"/>
      <w:color w:val="124D83"/>
    </w:rPr>
  </w:style>
  <w:style w:type="character" w:customStyle="1" w:styleId="column-name15">
    <w:name w:val="column-name15"/>
    <w:basedOn w:val="DefaultParagraphFont"/>
    <w:uiPriority w:val="99"/>
    <w:rsid w:val="00437D4F"/>
    <w:rPr>
      <w:rFonts w:cs="Times New Roman"/>
      <w:color w:val="124D83"/>
    </w:rPr>
  </w:style>
  <w:style w:type="character" w:customStyle="1" w:styleId="column-name16">
    <w:name w:val="column-name16"/>
    <w:basedOn w:val="DefaultParagraphFont"/>
    <w:uiPriority w:val="99"/>
    <w:rsid w:val="00437D4F"/>
    <w:rPr>
      <w:rFonts w:cs="Times New Roman"/>
      <w:color w:val="124D83"/>
    </w:rPr>
  </w:style>
  <w:style w:type="character" w:customStyle="1" w:styleId="column-name17">
    <w:name w:val="column-name17"/>
    <w:basedOn w:val="DefaultParagraphFont"/>
    <w:uiPriority w:val="99"/>
    <w:rsid w:val="00437D4F"/>
    <w:rPr>
      <w:rFonts w:cs="Times New Roman"/>
      <w:color w:val="85610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hibs.jhun.edu.cn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xbcy.jhun.edu.cn/" TargetMode="Externa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://news.jhun.edu.cn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ifsb.jhun.edu.cn/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xyy.jhun.edu.cn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wh6yy.com/" TargetMode="External"/><Relationship Id="rId20" Type="http://schemas.openxmlformats.org/officeDocument/2006/relationships/hyperlink" Target="http://jdetc.jhun.edu.cn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5" Type="http://schemas.openxmlformats.org/officeDocument/2006/relationships/hyperlink" Target="http://whyjy.jhun.edu.cn/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://ywb.jhun.edu.cn/" TargetMode="External"/><Relationship Id="rId28" Type="http://schemas.openxmlformats.org/officeDocument/2006/relationships/image" Target="media/image13.png"/><Relationship Id="rId10" Type="http://schemas.openxmlformats.org/officeDocument/2006/relationships/hyperlink" Target="http://iir.jhun.edu.cn/" TargetMode="External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://ieh.jhun.edu.cn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xinling.jhun.edu.cn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9</Pages>
  <Words>282</Words>
  <Characters>1608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HP111</dc:creator>
  <cp:keywords/>
  <dc:description/>
  <cp:lastModifiedBy>admin</cp:lastModifiedBy>
  <cp:revision>6</cp:revision>
  <dcterms:created xsi:type="dcterms:W3CDTF">2018-09-29T03:38:00Z</dcterms:created>
  <dcterms:modified xsi:type="dcterms:W3CDTF">2020-06-24T06:17:00Z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